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B1" w:rsidRDefault="00D749B1">
      <w:pPr>
        <w:widowControl w:val="0"/>
        <w:autoSpaceDE w:val="0"/>
        <w:autoSpaceDN w:val="0"/>
        <w:adjustRightInd w:val="0"/>
        <w:spacing w:after="0" w:line="240" w:lineRule="auto"/>
        <w:outlineLvl w:val="0"/>
        <w:rPr>
          <w:rFonts w:ascii="Calibri" w:hAnsi="Calibri" w:cs="Calibri"/>
        </w:rPr>
      </w:pPr>
    </w:p>
    <w:p w:rsidR="00D749B1" w:rsidRDefault="00D749B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РЯЗАНСКОЙ ОБЛАСТИ</w:t>
      </w:r>
    </w:p>
    <w:p w:rsidR="00D749B1" w:rsidRDefault="00D749B1">
      <w:pPr>
        <w:widowControl w:val="0"/>
        <w:autoSpaceDE w:val="0"/>
        <w:autoSpaceDN w:val="0"/>
        <w:adjustRightInd w:val="0"/>
        <w:spacing w:after="0" w:line="240" w:lineRule="auto"/>
        <w:jc w:val="center"/>
        <w:rPr>
          <w:rFonts w:ascii="Calibri" w:hAnsi="Calibri" w:cs="Calibri"/>
          <w:b/>
          <w:bCs/>
        </w:rPr>
      </w:pPr>
    </w:p>
    <w:p w:rsidR="00D749B1" w:rsidRDefault="00D749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D749B1" w:rsidRDefault="00D749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апреля 2011 г. N 155-р</w:t>
      </w:r>
    </w:p>
    <w:p w:rsidR="00D749B1" w:rsidRDefault="00D749B1">
      <w:pPr>
        <w:widowControl w:val="0"/>
        <w:autoSpaceDE w:val="0"/>
        <w:autoSpaceDN w:val="0"/>
        <w:adjustRightInd w:val="0"/>
        <w:spacing w:after="0" w:line="240" w:lineRule="auto"/>
        <w:jc w:val="center"/>
        <w:rPr>
          <w:rFonts w:ascii="Calibri" w:hAnsi="Calibri" w:cs="Calibri"/>
        </w:rPr>
      </w:pPr>
    </w:p>
    <w:p w:rsidR="00D749B1" w:rsidRDefault="00D749B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Распоряжения</w:t>
        </w:r>
      </w:hyperlink>
      <w:r>
        <w:rPr>
          <w:rFonts w:ascii="Calibri" w:hAnsi="Calibri" w:cs="Calibri"/>
        </w:rPr>
        <w:t xml:space="preserve"> Правительства Рязанской области</w:t>
      </w:r>
      <w:proofErr w:type="gramEnd"/>
    </w:p>
    <w:p w:rsidR="00D749B1" w:rsidRDefault="00D749B1">
      <w:pPr>
        <w:widowControl w:val="0"/>
        <w:autoSpaceDE w:val="0"/>
        <w:autoSpaceDN w:val="0"/>
        <w:adjustRightInd w:val="0"/>
        <w:spacing w:after="0" w:line="240" w:lineRule="auto"/>
        <w:jc w:val="center"/>
        <w:rPr>
          <w:rFonts w:ascii="Calibri" w:hAnsi="Calibri" w:cs="Calibri"/>
        </w:rPr>
      </w:pPr>
      <w:r>
        <w:rPr>
          <w:rFonts w:ascii="Calibri" w:hAnsi="Calibri" w:cs="Calibri"/>
        </w:rPr>
        <w:t>от 18.11.2011 N 572-р)</w:t>
      </w:r>
    </w:p>
    <w:p w:rsidR="00D749B1" w:rsidRDefault="00D749B1">
      <w:pPr>
        <w:widowControl w:val="0"/>
        <w:autoSpaceDE w:val="0"/>
        <w:autoSpaceDN w:val="0"/>
        <w:adjustRightInd w:val="0"/>
        <w:spacing w:after="0" w:line="240" w:lineRule="auto"/>
        <w:jc w:val="center"/>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w:t>
      </w:r>
      <w:proofErr w:type="gramStart"/>
      <w:r>
        <w:rPr>
          <w:rFonts w:ascii="Calibri" w:hAnsi="Calibri" w:cs="Calibri"/>
        </w:rPr>
        <w:t>обеспечения согласованных действий центральных исполнительных органов государственной власти Рязанской области</w:t>
      </w:r>
      <w:proofErr w:type="gramEnd"/>
      <w:r>
        <w:rPr>
          <w:rFonts w:ascii="Calibri" w:hAnsi="Calibri" w:cs="Calibri"/>
        </w:rPr>
        <w:t xml:space="preserve"> в сфере инвестиционной деятельности: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Образовать Комиссию по координации инвестиционной деятельности на территории Рязанской области в </w:t>
      </w:r>
      <w:hyperlink w:anchor="Par26" w:history="1">
        <w:r>
          <w:rPr>
            <w:rFonts w:ascii="Calibri" w:hAnsi="Calibri" w:cs="Calibri"/>
            <w:color w:val="0000FF"/>
          </w:rPr>
          <w:t>составе</w:t>
        </w:r>
      </w:hyperlink>
      <w:r>
        <w:rPr>
          <w:rFonts w:ascii="Calibri" w:hAnsi="Calibri" w:cs="Calibri"/>
        </w:rPr>
        <w:t xml:space="preserve"> согласно приложению N 1.</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87" w:history="1">
        <w:r>
          <w:rPr>
            <w:rFonts w:ascii="Calibri" w:hAnsi="Calibri" w:cs="Calibri"/>
            <w:color w:val="0000FF"/>
          </w:rPr>
          <w:t>Положение</w:t>
        </w:r>
      </w:hyperlink>
      <w:r>
        <w:rPr>
          <w:rFonts w:ascii="Calibri" w:hAnsi="Calibri" w:cs="Calibri"/>
        </w:rPr>
        <w:t xml:space="preserve"> о Комиссии по координации инвестиционной деятельности на территории Рязанской области согласно приложению N 2.</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распоряжения возложить на первого заместителя Председателя Правительства Рязанской области А.В.Ревякина.</w:t>
      </w: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Рязанской области</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О.И.КОВАЛЕВ</w:t>
      </w: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right"/>
        <w:outlineLvl w:val="0"/>
        <w:rPr>
          <w:rFonts w:ascii="Calibri" w:hAnsi="Calibri" w:cs="Calibri"/>
        </w:rPr>
      </w:pPr>
      <w:bookmarkStart w:id="1" w:name="Par21"/>
      <w:bookmarkEnd w:id="1"/>
      <w:r>
        <w:rPr>
          <w:rFonts w:ascii="Calibri" w:hAnsi="Calibri" w:cs="Calibri"/>
        </w:rPr>
        <w:t>Приложение N 1</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к распоряжению</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Рязанской области</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от 14 апреля 2011 г. N 155-р</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center"/>
        <w:rPr>
          <w:rFonts w:ascii="Calibri" w:hAnsi="Calibri" w:cs="Calibri"/>
        </w:rPr>
      </w:pPr>
      <w:bookmarkStart w:id="2" w:name="Par26"/>
      <w:bookmarkEnd w:id="2"/>
      <w:r>
        <w:rPr>
          <w:rFonts w:ascii="Calibri" w:hAnsi="Calibri" w:cs="Calibri"/>
        </w:rPr>
        <w:t>СОСТАВ</w:t>
      </w:r>
    </w:p>
    <w:p w:rsidR="00D749B1" w:rsidRDefault="00D749B1">
      <w:pPr>
        <w:widowControl w:val="0"/>
        <w:autoSpaceDE w:val="0"/>
        <w:autoSpaceDN w:val="0"/>
        <w:adjustRightInd w:val="0"/>
        <w:spacing w:after="0" w:line="240" w:lineRule="auto"/>
        <w:jc w:val="center"/>
        <w:rPr>
          <w:rFonts w:ascii="Calibri" w:hAnsi="Calibri" w:cs="Calibri"/>
        </w:rPr>
      </w:pPr>
      <w:r>
        <w:rPr>
          <w:rFonts w:ascii="Calibri" w:hAnsi="Calibri" w:cs="Calibri"/>
        </w:rPr>
        <w:t>КОМИССИИ ПО КООРДИНАЦИИ ИНВЕСТИЦИОННОЙ</w:t>
      </w:r>
    </w:p>
    <w:p w:rsidR="00D749B1" w:rsidRDefault="00D749B1">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НА ТЕРРИТОРИИ РЯЗАНСКОЙ ОБЛАСТИ</w:t>
      </w:r>
    </w:p>
    <w:p w:rsidR="00D749B1" w:rsidRDefault="00D749B1">
      <w:pPr>
        <w:widowControl w:val="0"/>
        <w:autoSpaceDE w:val="0"/>
        <w:autoSpaceDN w:val="0"/>
        <w:adjustRightInd w:val="0"/>
        <w:spacing w:after="0" w:line="240" w:lineRule="auto"/>
        <w:jc w:val="center"/>
        <w:rPr>
          <w:rFonts w:ascii="Calibri" w:hAnsi="Calibri" w:cs="Calibri"/>
        </w:rPr>
      </w:pPr>
    </w:p>
    <w:p w:rsidR="00D749B1" w:rsidRDefault="00D749B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 w:history="1">
        <w:r>
          <w:rPr>
            <w:rFonts w:ascii="Calibri" w:hAnsi="Calibri" w:cs="Calibri"/>
            <w:color w:val="0000FF"/>
          </w:rPr>
          <w:t>Распоряжения</w:t>
        </w:r>
      </w:hyperlink>
      <w:r>
        <w:rPr>
          <w:rFonts w:ascii="Calibri" w:hAnsi="Calibri" w:cs="Calibri"/>
        </w:rPr>
        <w:t xml:space="preserve"> Правительства Рязанской области</w:t>
      </w:r>
      <w:proofErr w:type="gramEnd"/>
    </w:p>
    <w:p w:rsidR="00D749B1" w:rsidRDefault="00D749B1">
      <w:pPr>
        <w:widowControl w:val="0"/>
        <w:autoSpaceDE w:val="0"/>
        <w:autoSpaceDN w:val="0"/>
        <w:adjustRightInd w:val="0"/>
        <w:spacing w:after="0" w:line="240" w:lineRule="auto"/>
        <w:jc w:val="center"/>
        <w:rPr>
          <w:rFonts w:ascii="Calibri" w:hAnsi="Calibri" w:cs="Calibri"/>
        </w:rPr>
      </w:pPr>
      <w:r>
        <w:rPr>
          <w:rFonts w:ascii="Calibri" w:hAnsi="Calibri" w:cs="Calibri"/>
        </w:rPr>
        <w:t>от 18.11.2011 N 572-р)</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pStyle w:val="ConsPlusCell"/>
        <w:rPr>
          <w:rFonts w:ascii="Courier New" w:hAnsi="Courier New" w:cs="Courier New"/>
          <w:sz w:val="20"/>
          <w:szCs w:val="20"/>
        </w:rPr>
      </w:pPr>
      <w:r>
        <w:rPr>
          <w:rFonts w:ascii="Courier New" w:hAnsi="Courier New" w:cs="Courier New"/>
          <w:sz w:val="20"/>
          <w:szCs w:val="20"/>
        </w:rPr>
        <w:t>Булеков Олег         - министр   экономического   развития   и   торговли</w:t>
      </w:r>
    </w:p>
    <w:p w:rsidR="00D749B1" w:rsidRDefault="00D749B1">
      <w:pPr>
        <w:pStyle w:val="ConsPlusCell"/>
        <w:rPr>
          <w:rFonts w:ascii="Courier New" w:hAnsi="Courier New" w:cs="Courier New"/>
          <w:sz w:val="20"/>
          <w:szCs w:val="20"/>
        </w:rPr>
      </w:pPr>
      <w:r>
        <w:rPr>
          <w:rFonts w:ascii="Courier New" w:hAnsi="Courier New" w:cs="Courier New"/>
          <w:sz w:val="20"/>
          <w:szCs w:val="20"/>
        </w:rPr>
        <w:t>Евгеньевич             Рязанской области, председатель Комиссии</w:t>
      </w:r>
    </w:p>
    <w:p w:rsidR="00D749B1" w:rsidRDefault="00D749B1">
      <w:pPr>
        <w:pStyle w:val="ConsPlusCell"/>
        <w:rPr>
          <w:rFonts w:ascii="Courier New" w:hAnsi="Courier New" w:cs="Courier New"/>
          <w:sz w:val="20"/>
          <w:szCs w:val="20"/>
        </w:rPr>
      </w:pPr>
      <w:r>
        <w:rPr>
          <w:rFonts w:ascii="Courier New" w:hAnsi="Courier New" w:cs="Courier New"/>
          <w:sz w:val="20"/>
          <w:szCs w:val="20"/>
        </w:rPr>
        <w:t>Ларин                - заместитель  министра  экономического  развития  и</w:t>
      </w:r>
    </w:p>
    <w:p w:rsidR="00D749B1" w:rsidRDefault="00D749B1">
      <w:pPr>
        <w:pStyle w:val="ConsPlusCell"/>
        <w:rPr>
          <w:rFonts w:ascii="Courier New" w:hAnsi="Courier New" w:cs="Courier New"/>
          <w:sz w:val="20"/>
          <w:szCs w:val="20"/>
        </w:rPr>
      </w:pPr>
      <w:r>
        <w:rPr>
          <w:rFonts w:ascii="Courier New" w:hAnsi="Courier New" w:cs="Courier New"/>
          <w:sz w:val="20"/>
          <w:szCs w:val="20"/>
        </w:rPr>
        <w:t>Виталий Анатольевич    торговли     Рязанской     области,    заместитель</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председателя Комиссии</w:t>
      </w:r>
    </w:p>
    <w:p w:rsidR="00D749B1" w:rsidRDefault="00D749B1">
      <w:pPr>
        <w:pStyle w:val="ConsPlusCell"/>
        <w:rPr>
          <w:rFonts w:ascii="Courier New" w:hAnsi="Courier New" w:cs="Courier New"/>
          <w:sz w:val="20"/>
          <w:szCs w:val="20"/>
        </w:rPr>
      </w:pPr>
      <w:r>
        <w:rPr>
          <w:rFonts w:ascii="Courier New" w:hAnsi="Courier New" w:cs="Courier New"/>
          <w:sz w:val="20"/>
          <w:szCs w:val="20"/>
        </w:rPr>
        <w:t>Подковырова Надежда  - начальник   отдела   инвестиционной   политики   и</w:t>
      </w:r>
    </w:p>
    <w:p w:rsidR="00D749B1" w:rsidRDefault="00D749B1">
      <w:pPr>
        <w:pStyle w:val="ConsPlusCell"/>
        <w:rPr>
          <w:rFonts w:ascii="Courier New" w:hAnsi="Courier New" w:cs="Courier New"/>
          <w:sz w:val="20"/>
          <w:szCs w:val="20"/>
        </w:rPr>
      </w:pPr>
      <w:r>
        <w:rPr>
          <w:rFonts w:ascii="Courier New" w:hAnsi="Courier New" w:cs="Courier New"/>
          <w:sz w:val="20"/>
          <w:szCs w:val="20"/>
        </w:rPr>
        <w:t>Степановна             государственно-частного  партнерства  министерства</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экономического  развития  и   торговли   Рязанской</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области, секретарь Комиссии</w:t>
      </w:r>
    </w:p>
    <w:p w:rsidR="00D749B1" w:rsidRDefault="00D749B1">
      <w:pPr>
        <w:pStyle w:val="ConsPlusCell"/>
        <w:rPr>
          <w:rFonts w:ascii="Courier New" w:hAnsi="Courier New" w:cs="Courier New"/>
          <w:sz w:val="20"/>
          <w:szCs w:val="20"/>
        </w:rPr>
      </w:pPr>
      <w:r>
        <w:rPr>
          <w:rFonts w:ascii="Courier New" w:hAnsi="Courier New" w:cs="Courier New"/>
          <w:sz w:val="20"/>
          <w:szCs w:val="20"/>
        </w:rPr>
        <w:t>Авдеев Игорь         - первый заместитель министра  природопользования  и</w:t>
      </w:r>
    </w:p>
    <w:p w:rsidR="00D749B1" w:rsidRDefault="00D749B1">
      <w:pPr>
        <w:pStyle w:val="ConsPlusCell"/>
        <w:rPr>
          <w:rFonts w:ascii="Courier New" w:hAnsi="Courier New" w:cs="Courier New"/>
          <w:sz w:val="20"/>
          <w:szCs w:val="20"/>
        </w:rPr>
      </w:pPr>
      <w:r>
        <w:rPr>
          <w:rFonts w:ascii="Courier New" w:hAnsi="Courier New" w:cs="Courier New"/>
          <w:sz w:val="20"/>
          <w:szCs w:val="20"/>
        </w:rPr>
        <w:t>Валерьевич             экологии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Грачев Владимир      - первый   заместитель   министра    здравоохранения</w:t>
      </w:r>
    </w:p>
    <w:p w:rsidR="00D749B1" w:rsidRDefault="00D749B1">
      <w:pPr>
        <w:pStyle w:val="ConsPlusCell"/>
        <w:rPr>
          <w:rFonts w:ascii="Courier New" w:hAnsi="Courier New" w:cs="Courier New"/>
          <w:sz w:val="20"/>
          <w:szCs w:val="20"/>
        </w:rPr>
      </w:pPr>
      <w:r>
        <w:rPr>
          <w:rFonts w:ascii="Courier New" w:hAnsi="Courier New" w:cs="Courier New"/>
          <w:sz w:val="20"/>
          <w:szCs w:val="20"/>
        </w:rPr>
        <w:t>Иванович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Самородов Евгений    - первый            заместитель             министра</w:t>
      </w:r>
    </w:p>
    <w:p w:rsidR="00D749B1" w:rsidRDefault="00D749B1">
      <w:pPr>
        <w:pStyle w:val="ConsPlusCell"/>
        <w:rPr>
          <w:rFonts w:ascii="Courier New" w:hAnsi="Courier New" w:cs="Courier New"/>
          <w:sz w:val="20"/>
          <w:szCs w:val="20"/>
        </w:rPr>
      </w:pPr>
      <w:r>
        <w:rPr>
          <w:rFonts w:ascii="Courier New" w:hAnsi="Courier New" w:cs="Courier New"/>
          <w:sz w:val="20"/>
          <w:szCs w:val="20"/>
        </w:rPr>
        <w:t>Владиславович          топливно-энергетического        комплекса        и</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жилищно-коммунального хозяйства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Ванюшин Павел        - заместитель   министра   сельского   хозяйства   и</w:t>
      </w:r>
    </w:p>
    <w:p w:rsidR="00D749B1" w:rsidRDefault="00D749B1">
      <w:pPr>
        <w:pStyle w:val="ConsPlusCell"/>
        <w:rPr>
          <w:rFonts w:ascii="Courier New" w:hAnsi="Courier New" w:cs="Courier New"/>
          <w:sz w:val="20"/>
          <w:szCs w:val="20"/>
        </w:rPr>
      </w:pPr>
      <w:r>
        <w:rPr>
          <w:rFonts w:ascii="Courier New" w:hAnsi="Courier New" w:cs="Courier New"/>
          <w:sz w:val="20"/>
          <w:szCs w:val="20"/>
        </w:rPr>
        <w:t>Николаевич             продовольствия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Еремин Валерий       - заместитель министра  транспорта  и  автомобильных</w:t>
      </w:r>
    </w:p>
    <w:p w:rsidR="00D749B1" w:rsidRDefault="00D749B1">
      <w:pPr>
        <w:pStyle w:val="ConsPlusCell"/>
        <w:rPr>
          <w:rFonts w:ascii="Courier New" w:hAnsi="Courier New" w:cs="Courier New"/>
          <w:sz w:val="20"/>
          <w:szCs w:val="20"/>
        </w:rPr>
      </w:pPr>
      <w:r>
        <w:rPr>
          <w:rFonts w:ascii="Courier New" w:hAnsi="Courier New" w:cs="Courier New"/>
          <w:sz w:val="20"/>
          <w:szCs w:val="20"/>
        </w:rPr>
        <w:t>Владимирович           дорог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lastRenderedPageBreak/>
        <w:t>Оводков Юрий         - заместитель   министра   сельского   хозяйства   и</w:t>
      </w:r>
    </w:p>
    <w:p w:rsidR="00D749B1" w:rsidRDefault="00D749B1">
      <w:pPr>
        <w:pStyle w:val="ConsPlusCell"/>
        <w:rPr>
          <w:rFonts w:ascii="Courier New" w:hAnsi="Courier New" w:cs="Courier New"/>
          <w:sz w:val="20"/>
          <w:szCs w:val="20"/>
        </w:rPr>
      </w:pPr>
      <w:r>
        <w:rPr>
          <w:rFonts w:ascii="Courier New" w:hAnsi="Courier New" w:cs="Courier New"/>
          <w:sz w:val="20"/>
          <w:szCs w:val="20"/>
        </w:rPr>
        <w:t>Федорович              продовольствия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Семенов Сергей       - заместитель   министра   строительного   комплекса</w:t>
      </w:r>
    </w:p>
    <w:p w:rsidR="00D749B1" w:rsidRDefault="00D749B1">
      <w:pPr>
        <w:pStyle w:val="ConsPlusCell"/>
        <w:rPr>
          <w:rFonts w:ascii="Courier New" w:hAnsi="Courier New" w:cs="Courier New"/>
          <w:sz w:val="20"/>
          <w:szCs w:val="20"/>
        </w:rPr>
      </w:pPr>
      <w:r>
        <w:rPr>
          <w:rFonts w:ascii="Courier New" w:hAnsi="Courier New" w:cs="Courier New"/>
          <w:sz w:val="20"/>
          <w:szCs w:val="20"/>
        </w:rPr>
        <w:t>Николаевич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Мамонтов Александр   - заместитель министра промышленности  и  наукоемких</w:t>
      </w:r>
    </w:p>
    <w:p w:rsidR="00D749B1" w:rsidRDefault="00D749B1">
      <w:pPr>
        <w:pStyle w:val="ConsPlusCell"/>
        <w:rPr>
          <w:rFonts w:ascii="Courier New" w:hAnsi="Courier New" w:cs="Courier New"/>
          <w:sz w:val="20"/>
          <w:szCs w:val="20"/>
        </w:rPr>
      </w:pPr>
      <w:r>
        <w:rPr>
          <w:rFonts w:ascii="Courier New" w:hAnsi="Courier New" w:cs="Courier New"/>
          <w:sz w:val="20"/>
          <w:szCs w:val="20"/>
        </w:rPr>
        <w:t>Константинович         технологий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Голева               - заместитель  председателя комитета  по  культуре и</w:t>
      </w:r>
    </w:p>
    <w:p w:rsidR="00D749B1" w:rsidRDefault="00D749B1">
      <w:pPr>
        <w:pStyle w:val="ConsPlusCell"/>
        <w:rPr>
          <w:rFonts w:ascii="Courier New" w:hAnsi="Courier New" w:cs="Courier New"/>
          <w:sz w:val="20"/>
          <w:szCs w:val="20"/>
        </w:rPr>
      </w:pPr>
      <w:r>
        <w:rPr>
          <w:rFonts w:ascii="Courier New" w:hAnsi="Courier New" w:cs="Courier New"/>
          <w:sz w:val="20"/>
          <w:szCs w:val="20"/>
        </w:rPr>
        <w:t>Ольга Николаевна       туризму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Снисаревский Игорь   - заместитель   начальника    главного    управления</w:t>
      </w:r>
    </w:p>
    <w:p w:rsidR="00D749B1" w:rsidRDefault="00D749B1">
      <w:pPr>
        <w:pStyle w:val="ConsPlusCell"/>
        <w:rPr>
          <w:rFonts w:ascii="Courier New" w:hAnsi="Courier New" w:cs="Courier New"/>
          <w:sz w:val="20"/>
          <w:szCs w:val="20"/>
        </w:rPr>
      </w:pPr>
      <w:r>
        <w:rPr>
          <w:rFonts w:ascii="Courier New" w:hAnsi="Courier New" w:cs="Courier New"/>
          <w:sz w:val="20"/>
          <w:szCs w:val="20"/>
        </w:rPr>
        <w:t>Эдуардович             архитектуры и градостроительства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Воеводина Зоя        - начальник отдела бухгалтерского учета и отчетности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Алексеевна             министерства образования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Долгачева Ольга      - начальник  отдела  по   работе   с   организациями</w:t>
      </w:r>
    </w:p>
    <w:p w:rsidR="00D749B1" w:rsidRDefault="00D749B1">
      <w:pPr>
        <w:pStyle w:val="ConsPlusCell"/>
        <w:rPr>
          <w:rFonts w:ascii="Courier New" w:hAnsi="Courier New" w:cs="Courier New"/>
          <w:sz w:val="20"/>
          <w:szCs w:val="20"/>
        </w:rPr>
      </w:pPr>
      <w:r>
        <w:rPr>
          <w:rFonts w:ascii="Courier New" w:hAnsi="Courier New" w:cs="Courier New"/>
          <w:sz w:val="20"/>
          <w:szCs w:val="20"/>
        </w:rPr>
        <w:t>Викторовна             лесопромышленного комплекса  министерства  лесного</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хозяйства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Коробкин Владимир    - начальник  отдела  по  работе   с   </w:t>
      </w:r>
      <w:proofErr w:type="gramStart"/>
      <w:r>
        <w:rPr>
          <w:rFonts w:ascii="Courier New" w:hAnsi="Courier New" w:cs="Courier New"/>
          <w:sz w:val="20"/>
          <w:szCs w:val="20"/>
        </w:rPr>
        <w:t>муниципальными</w:t>
      </w:r>
      <w:proofErr w:type="gramEnd"/>
    </w:p>
    <w:p w:rsidR="00D749B1" w:rsidRDefault="00D749B1">
      <w:pPr>
        <w:pStyle w:val="ConsPlusCell"/>
        <w:rPr>
          <w:rFonts w:ascii="Courier New" w:hAnsi="Courier New" w:cs="Courier New"/>
          <w:sz w:val="20"/>
          <w:szCs w:val="20"/>
        </w:rPr>
      </w:pPr>
      <w:r>
        <w:rPr>
          <w:rFonts w:ascii="Courier New" w:hAnsi="Courier New" w:cs="Courier New"/>
          <w:sz w:val="20"/>
          <w:szCs w:val="20"/>
        </w:rPr>
        <w:t>Николаевич             образованиями      министерства      по      делам</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территориальных образований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Соколов Алексей      - начальник отдела спортивных мероприятий и развития</w:t>
      </w:r>
    </w:p>
    <w:p w:rsidR="00D749B1" w:rsidRDefault="00D749B1">
      <w:pPr>
        <w:pStyle w:val="ConsPlusCell"/>
        <w:rPr>
          <w:rFonts w:ascii="Courier New" w:hAnsi="Courier New" w:cs="Courier New"/>
          <w:sz w:val="20"/>
          <w:szCs w:val="20"/>
        </w:rPr>
      </w:pPr>
      <w:r>
        <w:rPr>
          <w:rFonts w:ascii="Courier New" w:hAnsi="Courier New" w:cs="Courier New"/>
          <w:sz w:val="20"/>
          <w:szCs w:val="20"/>
        </w:rPr>
        <w:t>Владимирович           видов спорта комитета  по  физической  культуре  и</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спорту Рязанской области</w:t>
      </w:r>
    </w:p>
    <w:p w:rsidR="00D749B1" w:rsidRDefault="00D749B1">
      <w:pPr>
        <w:pStyle w:val="ConsPlusCell"/>
        <w:rPr>
          <w:rFonts w:ascii="Courier New" w:hAnsi="Courier New" w:cs="Courier New"/>
          <w:sz w:val="20"/>
          <w:szCs w:val="20"/>
        </w:rPr>
      </w:pPr>
      <w:r>
        <w:rPr>
          <w:rFonts w:ascii="Courier New" w:hAnsi="Courier New" w:cs="Courier New"/>
          <w:sz w:val="20"/>
          <w:szCs w:val="20"/>
        </w:rPr>
        <w:t>Тишин Игорь          - начальник   отдела   экономического   анализа    и</w:t>
      </w:r>
    </w:p>
    <w:p w:rsidR="00D749B1" w:rsidRDefault="00D749B1">
      <w:pPr>
        <w:pStyle w:val="ConsPlusCell"/>
        <w:rPr>
          <w:rFonts w:ascii="Courier New" w:hAnsi="Courier New" w:cs="Courier New"/>
          <w:sz w:val="20"/>
          <w:szCs w:val="20"/>
        </w:rPr>
      </w:pPr>
      <w:r>
        <w:rPr>
          <w:rFonts w:ascii="Courier New" w:hAnsi="Courier New" w:cs="Courier New"/>
          <w:sz w:val="20"/>
          <w:szCs w:val="20"/>
        </w:rPr>
        <w:t>Николаевич             неналоговых доходов министерства  имущественных  и</w:t>
      </w:r>
    </w:p>
    <w:p w:rsidR="00D749B1" w:rsidRDefault="00D749B1">
      <w:pPr>
        <w:pStyle w:val="ConsPlusCell"/>
        <w:rPr>
          <w:rFonts w:ascii="Courier New" w:hAnsi="Courier New" w:cs="Courier New"/>
          <w:sz w:val="20"/>
          <w:szCs w:val="20"/>
        </w:rPr>
      </w:pPr>
      <w:r>
        <w:rPr>
          <w:rFonts w:ascii="Courier New" w:hAnsi="Courier New" w:cs="Courier New"/>
          <w:sz w:val="20"/>
          <w:szCs w:val="20"/>
        </w:rPr>
        <w:t xml:space="preserve">                       земельных отношений Рязанской области</w:t>
      </w:r>
    </w:p>
    <w:p w:rsidR="00D749B1" w:rsidRDefault="00D749B1">
      <w:pPr>
        <w:widowControl w:val="0"/>
        <w:autoSpaceDE w:val="0"/>
        <w:autoSpaceDN w:val="0"/>
        <w:adjustRightInd w:val="0"/>
        <w:spacing w:after="0" w:line="240" w:lineRule="auto"/>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right"/>
        <w:outlineLvl w:val="0"/>
        <w:rPr>
          <w:rFonts w:ascii="Calibri" w:hAnsi="Calibri" w:cs="Calibri"/>
        </w:rPr>
      </w:pPr>
      <w:bookmarkStart w:id="3" w:name="Par82"/>
      <w:bookmarkEnd w:id="3"/>
      <w:r>
        <w:rPr>
          <w:rFonts w:ascii="Calibri" w:hAnsi="Calibri" w:cs="Calibri"/>
        </w:rPr>
        <w:t>Приложение N 2</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к распоряжению</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Рязанской области</w:t>
      </w:r>
    </w:p>
    <w:p w:rsidR="00D749B1" w:rsidRDefault="00D749B1">
      <w:pPr>
        <w:widowControl w:val="0"/>
        <w:autoSpaceDE w:val="0"/>
        <w:autoSpaceDN w:val="0"/>
        <w:adjustRightInd w:val="0"/>
        <w:spacing w:after="0" w:line="240" w:lineRule="auto"/>
        <w:jc w:val="right"/>
        <w:rPr>
          <w:rFonts w:ascii="Calibri" w:hAnsi="Calibri" w:cs="Calibri"/>
        </w:rPr>
      </w:pPr>
      <w:r>
        <w:rPr>
          <w:rFonts w:ascii="Calibri" w:hAnsi="Calibri" w:cs="Calibri"/>
        </w:rPr>
        <w:t>от 14 апреля 2011 г. N 155-р</w:t>
      </w:r>
    </w:p>
    <w:p w:rsidR="00D749B1" w:rsidRDefault="00D749B1">
      <w:pPr>
        <w:widowControl w:val="0"/>
        <w:autoSpaceDE w:val="0"/>
        <w:autoSpaceDN w:val="0"/>
        <w:adjustRightInd w:val="0"/>
        <w:spacing w:after="0" w:line="240" w:lineRule="auto"/>
        <w:jc w:val="right"/>
        <w:rPr>
          <w:rFonts w:ascii="Calibri" w:hAnsi="Calibri" w:cs="Calibri"/>
        </w:rPr>
      </w:pPr>
    </w:p>
    <w:p w:rsidR="00D749B1" w:rsidRDefault="00D749B1">
      <w:pPr>
        <w:widowControl w:val="0"/>
        <w:autoSpaceDE w:val="0"/>
        <w:autoSpaceDN w:val="0"/>
        <w:adjustRightInd w:val="0"/>
        <w:spacing w:after="0" w:line="240" w:lineRule="auto"/>
        <w:jc w:val="center"/>
        <w:rPr>
          <w:rFonts w:ascii="Calibri" w:hAnsi="Calibri" w:cs="Calibri"/>
          <w:b/>
          <w:bCs/>
        </w:rPr>
      </w:pPr>
      <w:bookmarkStart w:id="4" w:name="Par87"/>
      <w:bookmarkEnd w:id="4"/>
      <w:r>
        <w:rPr>
          <w:rFonts w:ascii="Calibri" w:hAnsi="Calibri" w:cs="Calibri"/>
          <w:b/>
          <w:bCs/>
        </w:rPr>
        <w:t>ПОЛОЖЕНИЕ</w:t>
      </w:r>
    </w:p>
    <w:p w:rsidR="00D749B1" w:rsidRDefault="00D749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КОМИССИИ ПО КООРДИНАЦИИ ИНВЕСТИЦИОННОЙ</w:t>
      </w:r>
    </w:p>
    <w:p w:rsidR="00D749B1" w:rsidRDefault="00D749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center"/>
        <w:outlineLvl w:val="1"/>
        <w:rPr>
          <w:rFonts w:ascii="Calibri" w:hAnsi="Calibri" w:cs="Calibri"/>
        </w:rPr>
      </w:pPr>
      <w:bookmarkStart w:id="5" w:name="Par91"/>
      <w:bookmarkEnd w:id="5"/>
      <w:r>
        <w:rPr>
          <w:rFonts w:ascii="Calibri" w:hAnsi="Calibri" w:cs="Calibri"/>
        </w:rPr>
        <w:t>I. Общие положения</w:t>
      </w:r>
    </w:p>
    <w:p w:rsidR="00D749B1" w:rsidRDefault="00D749B1">
      <w:pPr>
        <w:widowControl w:val="0"/>
        <w:autoSpaceDE w:val="0"/>
        <w:autoSpaceDN w:val="0"/>
        <w:adjustRightInd w:val="0"/>
        <w:spacing w:after="0" w:line="240" w:lineRule="auto"/>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Комиссия по координации инвестиционной деятельности на территории Рязанской области (далее - Комиссия) является постоянно действующим координационным органом, созданным в целях </w:t>
      </w:r>
      <w:proofErr w:type="gramStart"/>
      <w:r>
        <w:rPr>
          <w:rFonts w:ascii="Calibri" w:hAnsi="Calibri" w:cs="Calibri"/>
        </w:rPr>
        <w:t>обеспечения эффективного взаимодействия центральных исполнительных органов государственной власти Рязанской области</w:t>
      </w:r>
      <w:proofErr w:type="gramEnd"/>
      <w:r>
        <w:rPr>
          <w:rFonts w:ascii="Calibri" w:hAnsi="Calibri" w:cs="Calibri"/>
        </w:rPr>
        <w:t xml:space="preserve"> в сфере инвестиционной деятельности.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своей деятельности Комиссия руководствуется </w:t>
      </w:r>
      <w:hyperlink r:id="rId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8" w:history="1">
        <w:r>
          <w:rPr>
            <w:rFonts w:ascii="Calibri" w:hAnsi="Calibri" w:cs="Calibri"/>
            <w:color w:val="0000FF"/>
          </w:rPr>
          <w:t>Уставом</w:t>
        </w:r>
      </w:hyperlink>
      <w:r>
        <w:rPr>
          <w:rFonts w:ascii="Calibri" w:hAnsi="Calibri" w:cs="Calibri"/>
        </w:rPr>
        <w:t xml:space="preserve"> (Основным Законом) Рязанской области, законами Рязанской области, актами Губернатора Рязанской области и Правительства Рязанской области, а также иными нормативными правовыми актами.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Организационное, информационное и техническое обеспечение деятельности Комиссии осуществляет министерство экономического развития и торговли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center"/>
        <w:outlineLvl w:val="1"/>
        <w:rPr>
          <w:rFonts w:ascii="Calibri" w:hAnsi="Calibri" w:cs="Calibri"/>
        </w:rPr>
      </w:pPr>
      <w:bookmarkStart w:id="6" w:name="Par97"/>
      <w:bookmarkEnd w:id="6"/>
      <w:r>
        <w:rPr>
          <w:rFonts w:ascii="Calibri" w:hAnsi="Calibri" w:cs="Calibri"/>
        </w:rPr>
        <w:t>II. Задачи и права Комиссии</w:t>
      </w:r>
    </w:p>
    <w:p w:rsidR="00D749B1" w:rsidRDefault="00D749B1">
      <w:pPr>
        <w:widowControl w:val="0"/>
        <w:autoSpaceDE w:val="0"/>
        <w:autoSpaceDN w:val="0"/>
        <w:adjustRightInd w:val="0"/>
        <w:spacing w:after="0" w:line="240" w:lineRule="auto"/>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Комиссии являются:</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Выработка скоординированных предложений по вопросам, связанным с реализацией инвестиционных проектов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Предварительное рассмотрение инвестиционных проектов (предложений), </w:t>
      </w:r>
      <w:r>
        <w:rPr>
          <w:rFonts w:ascii="Calibri" w:hAnsi="Calibri" w:cs="Calibri"/>
        </w:rPr>
        <w:lastRenderedPageBreak/>
        <w:t>планируемых к реализации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Оказание содействия инициаторам инвестиционных проектов:</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 взаимодействии с территориальными органами федеральных органов исполнительной власти, центральными исполнительными органами государственной власти Рязанской области, органами местного самоуправления муниципальных образований Рязанской области, иными предприятиями, организациями и учреждениями в вопросах получения соответствующих разрешений, согласований и информации, связанной с реализацией инвестиционных проектов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получении информации о земельных участках, зданиях и сооружениях, которые могут быть использованы при реализации инвестиционных проектов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переговорах с энерго- и газоснабжающими, а также другими профильными организациями по вопросам технологического присоединения, выделения лимитов потребления, в подготовке технических условий для объектов инфраструктуры электр</w:t>
      </w:r>
      <w:proofErr w:type="gramStart"/>
      <w:r>
        <w:rPr>
          <w:rFonts w:ascii="Calibri" w:hAnsi="Calibri" w:cs="Calibri"/>
        </w:rPr>
        <w:t>о-</w:t>
      </w:r>
      <w:proofErr w:type="gramEnd"/>
      <w:r>
        <w:rPr>
          <w:rFonts w:ascii="Calibri" w:hAnsi="Calibri" w:cs="Calibri"/>
        </w:rPr>
        <w:t>, водо-, газоснабжения и водоотведения, транспорта, связи и телекоммуникаций при реализации инвестиционных проектов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осуществлении необходимых мероприятий с целью получения государственной поддержки инвестиционной деятельности в установленном действующим законодательством Рязанской области порядке.</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Рассмотрение предложений (замечаний, претензий) участников инвестиционной деятельности на территории Рязанской области.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Подготовка предложений по совершенствованию нормативной правовой базы Рязанской области в сфере инвестиционной деятельности.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решения возложенных задач Комиссия имеет право:</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Разрабатывать и вносить в Правительство Рязанской области соответствующие предложения о принятии законодательных и иных нормативных правовых актов Рязанской области в рамках своей компетенции.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Направлять в Правительство Рязанской области предложения и рекомендации в виде аналитических и информационных материалов, проектов соответствующих документов и иных инициатив.</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Запрашивать в установленном порядке у территориальных органов федеральных органов исполнительной власти, центральных исполнительных органов государственной власти Рязанской области, органов местного самоуправления муниципальных образований Рязанской области, иных предприятий, организаций и учреждений необходимые материалы и информацию по вопросам, относящимся к деятельности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Принимать решения, направленные на исполнение возложенных на Комиссию задач, и осуществлять </w:t>
      </w:r>
      <w:proofErr w:type="gramStart"/>
      <w:r>
        <w:rPr>
          <w:rFonts w:ascii="Calibri" w:hAnsi="Calibri" w:cs="Calibri"/>
        </w:rPr>
        <w:t>контроль за</w:t>
      </w:r>
      <w:proofErr w:type="gramEnd"/>
      <w:r>
        <w:rPr>
          <w:rFonts w:ascii="Calibri" w:hAnsi="Calibri" w:cs="Calibri"/>
        </w:rPr>
        <w:t xml:space="preserve"> их исполнением.</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III. Руководство деятельностью Комиссии</w:t>
      </w:r>
    </w:p>
    <w:p w:rsidR="00D749B1" w:rsidRDefault="00D749B1">
      <w:pPr>
        <w:widowControl w:val="0"/>
        <w:autoSpaceDE w:val="0"/>
        <w:autoSpaceDN w:val="0"/>
        <w:adjustRightInd w:val="0"/>
        <w:spacing w:after="0" w:line="240" w:lineRule="auto"/>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Комиссии входят председатель Комиссии, заместитель председателя Комиссии, секретарь Комиссии и члены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 Комиссией;</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председательствует на заседаниях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представляет Комиссию во взаимоотношениях с территориальными органами федеральных органов исполнительной власти, центральными исполнительными органами государственной власти Рязанской области, органами местного самоуправления муниципальных образований Рязанской области, иными предприятиями, организациями и учреждениями;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утверждает повестку дня заседания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контроль исполнения решений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Заместитель председателя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выполняет поручения председателя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отсутствие председателя Комиссии осуществляет его полномочия.</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Секретарь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выполняет поручения председателя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проекты повесток заседаний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извещает членов Комиссии о проведении заседаний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направляет материалы заседаний Комиссии членам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ведет протокол заседания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обеспечивает доведение решений Комиссии до центральных исполнительных органов государственной власти Рязанской области, органов местного самоуправления муниципальных образований Рязанской области и иных заинтересованных лиц.</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center"/>
        <w:outlineLvl w:val="1"/>
        <w:rPr>
          <w:rFonts w:ascii="Calibri" w:hAnsi="Calibri" w:cs="Calibri"/>
        </w:rPr>
      </w:pPr>
      <w:bookmarkStart w:id="8" w:name="Par135"/>
      <w:bookmarkEnd w:id="8"/>
      <w:r>
        <w:rPr>
          <w:rFonts w:ascii="Calibri" w:hAnsi="Calibri" w:cs="Calibri"/>
        </w:rPr>
        <w:t>IV. Права и обязанности членов Комиссии</w:t>
      </w:r>
    </w:p>
    <w:p w:rsidR="00D749B1" w:rsidRDefault="00D749B1">
      <w:pPr>
        <w:widowControl w:val="0"/>
        <w:autoSpaceDE w:val="0"/>
        <w:autoSpaceDN w:val="0"/>
        <w:adjustRightInd w:val="0"/>
        <w:spacing w:after="0" w:line="240" w:lineRule="auto"/>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Комиссии имеет право:</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выражать свое мнение по обсуждаемым на заседании Комиссии вопросам;</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выступать на заседаниях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вносить предложения в повестку дня заседаний Комиссии и по порядку их проведения;</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выносить на рассмотрение во внеплановом порядке и предлагать для обсуждения вопросы, не входящие в повестку дня заседания Комиссии, но требующие безотлагательного решения;</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информацию о ходе выполнения решений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вносить предложения по кандидатурам экспертов и специалистов, привлекаемых к участию в заседаниях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Комиссии обязан:</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принимать участие в заседаниях Комиссии, активно участвовать в обсуждении рассматриваемых вопросов, выработке предложений и решений по ним;</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содействовать выполнению решений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выполнять решения Комиссии и письменно информировать председателя Комиссии о ходе их выполнения;</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разглашать без согласования с председателем Комиссии информацию, которая стала известна в связи с деятельностью в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jc w:val="center"/>
        <w:outlineLvl w:val="1"/>
        <w:rPr>
          <w:rFonts w:ascii="Calibri" w:hAnsi="Calibri" w:cs="Calibri"/>
        </w:rPr>
      </w:pPr>
      <w:bookmarkStart w:id="9" w:name="Par150"/>
      <w:bookmarkEnd w:id="9"/>
      <w:r>
        <w:rPr>
          <w:rFonts w:ascii="Calibri" w:hAnsi="Calibri" w:cs="Calibri"/>
        </w:rPr>
        <w:t>V. Деятельность Комиссии</w:t>
      </w:r>
    </w:p>
    <w:p w:rsidR="00D749B1" w:rsidRDefault="00D749B1">
      <w:pPr>
        <w:widowControl w:val="0"/>
        <w:autoSpaceDE w:val="0"/>
        <w:autoSpaceDN w:val="0"/>
        <w:adjustRightInd w:val="0"/>
        <w:spacing w:after="0" w:line="240" w:lineRule="auto"/>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Заседания Комиссии проводятся по мере необходимости, но не реже одного раза в месяц.</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между заседаниями Комиссии решения по вопросам оперативного характера принимаются председателем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Комиссии принимают участие в заседаниях непосредственно.</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заседании Комиссии могут присутствовать лица, приглашенные Комиссией или председателем Комиссии. К участию в заседаниях Комиссии могут приглашаться представители территориальных органов федеральных органов исполнительной власти, Рязанской областной Думы, центральных исполнительных органов государственной власти Рязанской области, органов местного самоуправления муниципальных образований Рязанской области, научного, экспертного, делового сообщества, общественных организаций, не входящие в состав Комиссии, а также представители средств массовой информации.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Повестка дня и материалы передаются членам Комиссии в печатном или в электронном виде.</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Предложения по проведению внеочередных заседаний Комиссии вносятся его членами в письменном виде на имя председателя Комиссии не </w:t>
      </w:r>
      <w:proofErr w:type="gramStart"/>
      <w:r>
        <w:rPr>
          <w:rFonts w:ascii="Calibri" w:hAnsi="Calibri" w:cs="Calibri"/>
        </w:rPr>
        <w:t>позднее</w:t>
      </w:r>
      <w:proofErr w:type="gramEnd"/>
      <w:r>
        <w:rPr>
          <w:rFonts w:ascii="Calibri" w:hAnsi="Calibri" w:cs="Calibri"/>
        </w:rPr>
        <w:t xml:space="preserve"> чем за 5 рабочих дней до предлагаемого ими срока заседания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Заседание Комиссии считается правомочным, если на нем присутствует не менее 50% от общего числа членов Комиссии.</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Комиссии принимаются простым большинством голосов присутствующих на заседании членов Комиссии путем открытого голосования. Принятие решений путем заочного опроса не допускается. При равенстве голосов решающим является голос председательствующего.</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Решения Комиссии оформляются протоколами, которые подписываются председательствующим и секретарем.</w:t>
      </w:r>
    </w:p>
    <w:p w:rsidR="00D749B1" w:rsidRDefault="00D749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обязательном порядке в протоколе заседания Комиссии фиксируются следующие сведения: дата, время, состав присутствующих членов Комиссии, приглашенных лиц, вопросы повестки дня, решения по вопросам повестки дня.</w:t>
      </w: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autoSpaceDE w:val="0"/>
        <w:autoSpaceDN w:val="0"/>
        <w:adjustRightInd w:val="0"/>
        <w:spacing w:after="0" w:line="240" w:lineRule="auto"/>
        <w:ind w:firstLine="540"/>
        <w:jc w:val="both"/>
        <w:rPr>
          <w:rFonts w:ascii="Calibri" w:hAnsi="Calibri" w:cs="Calibri"/>
        </w:rPr>
      </w:pPr>
    </w:p>
    <w:p w:rsidR="00D749B1" w:rsidRDefault="00D749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63A38" w:rsidRDefault="00F63A38">
      <w:bookmarkStart w:id="10" w:name="_GoBack"/>
      <w:bookmarkEnd w:id="10"/>
    </w:p>
    <w:sectPr w:rsidR="00F63A38" w:rsidSect="00336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B1"/>
    <w:rsid w:val="0001583F"/>
    <w:rsid w:val="0001753F"/>
    <w:rsid w:val="00024CA2"/>
    <w:rsid w:val="000252BB"/>
    <w:rsid w:val="000408F5"/>
    <w:rsid w:val="00043340"/>
    <w:rsid w:val="0004615C"/>
    <w:rsid w:val="00055246"/>
    <w:rsid w:val="00057F85"/>
    <w:rsid w:val="00061020"/>
    <w:rsid w:val="00061E6F"/>
    <w:rsid w:val="00065EB2"/>
    <w:rsid w:val="00071391"/>
    <w:rsid w:val="00074501"/>
    <w:rsid w:val="0007638A"/>
    <w:rsid w:val="00077531"/>
    <w:rsid w:val="0008399B"/>
    <w:rsid w:val="00094B30"/>
    <w:rsid w:val="00094F9C"/>
    <w:rsid w:val="000960AC"/>
    <w:rsid w:val="000973CE"/>
    <w:rsid w:val="000976CF"/>
    <w:rsid w:val="000B0141"/>
    <w:rsid w:val="000B17FF"/>
    <w:rsid w:val="000B1A05"/>
    <w:rsid w:val="000B1DA7"/>
    <w:rsid w:val="000B5218"/>
    <w:rsid w:val="000C5F2F"/>
    <w:rsid w:val="000C662D"/>
    <w:rsid w:val="000D1ADE"/>
    <w:rsid w:val="000D3B20"/>
    <w:rsid w:val="000D7783"/>
    <w:rsid w:val="000E352B"/>
    <w:rsid w:val="000E3731"/>
    <w:rsid w:val="000F3157"/>
    <w:rsid w:val="000F4A67"/>
    <w:rsid w:val="000F70AC"/>
    <w:rsid w:val="00101EBA"/>
    <w:rsid w:val="00101F2A"/>
    <w:rsid w:val="00103B85"/>
    <w:rsid w:val="00112CEB"/>
    <w:rsid w:val="00117C0D"/>
    <w:rsid w:val="00120096"/>
    <w:rsid w:val="00122BF4"/>
    <w:rsid w:val="00125235"/>
    <w:rsid w:val="00130857"/>
    <w:rsid w:val="00134866"/>
    <w:rsid w:val="00135B82"/>
    <w:rsid w:val="00136A08"/>
    <w:rsid w:val="00143707"/>
    <w:rsid w:val="001478D9"/>
    <w:rsid w:val="00147A27"/>
    <w:rsid w:val="00150149"/>
    <w:rsid w:val="00150E1D"/>
    <w:rsid w:val="00152E5A"/>
    <w:rsid w:val="00171B73"/>
    <w:rsid w:val="0018480F"/>
    <w:rsid w:val="00185114"/>
    <w:rsid w:val="001851E1"/>
    <w:rsid w:val="001872E1"/>
    <w:rsid w:val="00192411"/>
    <w:rsid w:val="001973A8"/>
    <w:rsid w:val="001A094B"/>
    <w:rsid w:val="001A12F7"/>
    <w:rsid w:val="001A3551"/>
    <w:rsid w:val="001B0B2A"/>
    <w:rsid w:val="001B5A2E"/>
    <w:rsid w:val="001B7572"/>
    <w:rsid w:val="001C1ADE"/>
    <w:rsid w:val="001D1623"/>
    <w:rsid w:val="001D1DA9"/>
    <w:rsid w:val="001E2869"/>
    <w:rsid w:val="001E45C0"/>
    <w:rsid w:val="001E56CA"/>
    <w:rsid w:val="001E6CAC"/>
    <w:rsid w:val="001F4D35"/>
    <w:rsid w:val="001F6C67"/>
    <w:rsid w:val="001F6D62"/>
    <w:rsid w:val="002135F1"/>
    <w:rsid w:val="0022425F"/>
    <w:rsid w:val="00225828"/>
    <w:rsid w:val="00227D55"/>
    <w:rsid w:val="00233154"/>
    <w:rsid w:val="0023321C"/>
    <w:rsid w:val="00234F39"/>
    <w:rsid w:val="00237785"/>
    <w:rsid w:val="00241069"/>
    <w:rsid w:val="0024170C"/>
    <w:rsid w:val="00242A4D"/>
    <w:rsid w:val="00242C56"/>
    <w:rsid w:val="002462A8"/>
    <w:rsid w:val="002468E1"/>
    <w:rsid w:val="0025079F"/>
    <w:rsid w:val="0025433A"/>
    <w:rsid w:val="00265075"/>
    <w:rsid w:val="00275C8C"/>
    <w:rsid w:val="00275EF6"/>
    <w:rsid w:val="00276427"/>
    <w:rsid w:val="00281F81"/>
    <w:rsid w:val="00285345"/>
    <w:rsid w:val="00285D73"/>
    <w:rsid w:val="00295596"/>
    <w:rsid w:val="00296861"/>
    <w:rsid w:val="00296EF6"/>
    <w:rsid w:val="00297D37"/>
    <w:rsid w:val="002A1137"/>
    <w:rsid w:val="002A6DE4"/>
    <w:rsid w:val="002A76B3"/>
    <w:rsid w:val="002A7B3A"/>
    <w:rsid w:val="002B296B"/>
    <w:rsid w:val="002B4927"/>
    <w:rsid w:val="002B5494"/>
    <w:rsid w:val="002B6E60"/>
    <w:rsid w:val="002C1FF1"/>
    <w:rsid w:val="002C3E33"/>
    <w:rsid w:val="002D4DD9"/>
    <w:rsid w:val="002E3C3A"/>
    <w:rsid w:val="002E5B8B"/>
    <w:rsid w:val="002E7785"/>
    <w:rsid w:val="002F4133"/>
    <w:rsid w:val="00303942"/>
    <w:rsid w:val="00310F07"/>
    <w:rsid w:val="00316394"/>
    <w:rsid w:val="00320D44"/>
    <w:rsid w:val="003223CC"/>
    <w:rsid w:val="00323B90"/>
    <w:rsid w:val="00325F9A"/>
    <w:rsid w:val="00326611"/>
    <w:rsid w:val="00331511"/>
    <w:rsid w:val="00333666"/>
    <w:rsid w:val="0033590F"/>
    <w:rsid w:val="00335E2B"/>
    <w:rsid w:val="0033764A"/>
    <w:rsid w:val="00337AB1"/>
    <w:rsid w:val="00337EE6"/>
    <w:rsid w:val="003457BF"/>
    <w:rsid w:val="00353D15"/>
    <w:rsid w:val="0035440B"/>
    <w:rsid w:val="003634DD"/>
    <w:rsid w:val="003649BE"/>
    <w:rsid w:val="00367499"/>
    <w:rsid w:val="00373A6A"/>
    <w:rsid w:val="0037563A"/>
    <w:rsid w:val="003774D7"/>
    <w:rsid w:val="00385A72"/>
    <w:rsid w:val="00386FD1"/>
    <w:rsid w:val="00390D02"/>
    <w:rsid w:val="00396237"/>
    <w:rsid w:val="003B2E42"/>
    <w:rsid w:val="003B35F4"/>
    <w:rsid w:val="003B42AD"/>
    <w:rsid w:val="003B5DE9"/>
    <w:rsid w:val="003B7F38"/>
    <w:rsid w:val="003C0422"/>
    <w:rsid w:val="003C52E2"/>
    <w:rsid w:val="003C608B"/>
    <w:rsid w:val="003D1878"/>
    <w:rsid w:val="003D1B94"/>
    <w:rsid w:val="003D51F5"/>
    <w:rsid w:val="003E3871"/>
    <w:rsid w:val="003E44E5"/>
    <w:rsid w:val="003F4CC6"/>
    <w:rsid w:val="003F76BD"/>
    <w:rsid w:val="004039A7"/>
    <w:rsid w:val="0040419A"/>
    <w:rsid w:val="004139DB"/>
    <w:rsid w:val="004201CB"/>
    <w:rsid w:val="00420CA5"/>
    <w:rsid w:val="0042463B"/>
    <w:rsid w:val="00427E0F"/>
    <w:rsid w:val="0043397A"/>
    <w:rsid w:val="00440EA6"/>
    <w:rsid w:val="004412C9"/>
    <w:rsid w:val="004414F1"/>
    <w:rsid w:val="00450207"/>
    <w:rsid w:val="004502D1"/>
    <w:rsid w:val="00453F62"/>
    <w:rsid w:val="004603B1"/>
    <w:rsid w:val="004605E0"/>
    <w:rsid w:val="00465190"/>
    <w:rsid w:val="00473916"/>
    <w:rsid w:val="004751BF"/>
    <w:rsid w:val="00477DA2"/>
    <w:rsid w:val="004813F6"/>
    <w:rsid w:val="00487A6F"/>
    <w:rsid w:val="00493631"/>
    <w:rsid w:val="00493975"/>
    <w:rsid w:val="0049770E"/>
    <w:rsid w:val="004A134D"/>
    <w:rsid w:val="004B1E78"/>
    <w:rsid w:val="004C11F1"/>
    <w:rsid w:val="004C30E2"/>
    <w:rsid w:val="004C3C59"/>
    <w:rsid w:val="004E4212"/>
    <w:rsid w:val="004E6CD8"/>
    <w:rsid w:val="004E77B2"/>
    <w:rsid w:val="004F252C"/>
    <w:rsid w:val="004F563D"/>
    <w:rsid w:val="004F5926"/>
    <w:rsid w:val="004F6FF5"/>
    <w:rsid w:val="0050081C"/>
    <w:rsid w:val="00501CF4"/>
    <w:rsid w:val="005037DA"/>
    <w:rsid w:val="00512AE5"/>
    <w:rsid w:val="00514D45"/>
    <w:rsid w:val="005167EB"/>
    <w:rsid w:val="005206F1"/>
    <w:rsid w:val="0052340C"/>
    <w:rsid w:val="0053423B"/>
    <w:rsid w:val="005349E0"/>
    <w:rsid w:val="00542492"/>
    <w:rsid w:val="00542E3E"/>
    <w:rsid w:val="005470EC"/>
    <w:rsid w:val="00547A0B"/>
    <w:rsid w:val="00547C87"/>
    <w:rsid w:val="005512FD"/>
    <w:rsid w:val="005536CA"/>
    <w:rsid w:val="00554295"/>
    <w:rsid w:val="00561DAD"/>
    <w:rsid w:val="00565F9B"/>
    <w:rsid w:val="005740DE"/>
    <w:rsid w:val="005813F6"/>
    <w:rsid w:val="0058508C"/>
    <w:rsid w:val="00586879"/>
    <w:rsid w:val="00594FAD"/>
    <w:rsid w:val="005A3087"/>
    <w:rsid w:val="005A3546"/>
    <w:rsid w:val="005A627F"/>
    <w:rsid w:val="005C4B4A"/>
    <w:rsid w:val="005C5FC4"/>
    <w:rsid w:val="005C6E55"/>
    <w:rsid w:val="005D31B6"/>
    <w:rsid w:val="005E4402"/>
    <w:rsid w:val="005E49F7"/>
    <w:rsid w:val="005F2C72"/>
    <w:rsid w:val="005F3036"/>
    <w:rsid w:val="005F544D"/>
    <w:rsid w:val="005F5A42"/>
    <w:rsid w:val="006033C7"/>
    <w:rsid w:val="00604A33"/>
    <w:rsid w:val="00604BF2"/>
    <w:rsid w:val="00604CE4"/>
    <w:rsid w:val="006112C6"/>
    <w:rsid w:val="00612AD3"/>
    <w:rsid w:val="00613CD6"/>
    <w:rsid w:val="00620C45"/>
    <w:rsid w:val="00622517"/>
    <w:rsid w:val="00627C5D"/>
    <w:rsid w:val="006321E5"/>
    <w:rsid w:val="0063664C"/>
    <w:rsid w:val="00646740"/>
    <w:rsid w:val="0065163C"/>
    <w:rsid w:val="00651FD0"/>
    <w:rsid w:val="006579B5"/>
    <w:rsid w:val="00657CA1"/>
    <w:rsid w:val="006604C7"/>
    <w:rsid w:val="0066549C"/>
    <w:rsid w:val="0067098F"/>
    <w:rsid w:val="006721FF"/>
    <w:rsid w:val="00675EB0"/>
    <w:rsid w:val="00677C39"/>
    <w:rsid w:val="00682D9B"/>
    <w:rsid w:val="0068762C"/>
    <w:rsid w:val="00696732"/>
    <w:rsid w:val="00697BEE"/>
    <w:rsid w:val="006A0249"/>
    <w:rsid w:val="006A254C"/>
    <w:rsid w:val="006A4586"/>
    <w:rsid w:val="006A6684"/>
    <w:rsid w:val="006A741A"/>
    <w:rsid w:val="006B1D56"/>
    <w:rsid w:val="006B2440"/>
    <w:rsid w:val="006B35BB"/>
    <w:rsid w:val="006B6620"/>
    <w:rsid w:val="006C0C7C"/>
    <w:rsid w:val="006C1621"/>
    <w:rsid w:val="006C4291"/>
    <w:rsid w:val="006C7403"/>
    <w:rsid w:val="006C7AFF"/>
    <w:rsid w:val="006C7DB0"/>
    <w:rsid w:val="006D227F"/>
    <w:rsid w:val="006D2456"/>
    <w:rsid w:val="006D4E09"/>
    <w:rsid w:val="006E37FF"/>
    <w:rsid w:val="006F4D1B"/>
    <w:rsid w:val="0070470E"/>
    <w:rsid w:val="007070E9"/>
    <w:rsid w:val="007071B7"/>
    <w:rsid w:val="00711BB9"/>
    <w:rsid w:val="00720B61"/>
    <w:rsid w:val="00722CBE"/>
    <w:rsid w:val="0072380F"/>
    <w:rsid w:val="007311E0"/>
    <w:rsid w:val="007358C4"/>
    <w:rsid w:val="00736A57"/>
    <w:rsid w:val="00737EA6"/>
    <w:rsid w:val="00751843"/>
    <w:rsid w:val="0075199C"/>
    <w:rsid w:val="007527C5"/>
    <w:rsid w:val="00763A6B"/>
    <w:rsid w:val="00767A86"/>
    <w:rsid w:val="0077526F"/>
    <w:rsid w:val="00775447"/>
    <w:rsid w:val="007761B9"/>
    <w:rsid w:val="0077733B"/>
    <w:rsid w:val="007834DF"/>
    <w:rsid w:val="00784F69"/>
    <w:rsid w:val="007924B9"/>
    <w:rsid w:val="007977F4"/>
    <w:rsid w:val="00797B1E"/>
    <w:rsid w:val="007A44E4"/>
    <w:rsid w:val="007A4DC7"/>
    <w:rsid w:val="007A6118"/>
    <w:rsid w:val="007B1BD8"/>
    <w:rsid w:val="007C20DF"/>
    <w:rsid w:val="007C2C80"/>
    <w:rsid w:val="007C4E03"/>
    <w:rsid w:val="007C5829"/>
    <w:rsid w:val="007D2B01"/>
    <w:rsid w:val="007D376B"/>
    <w:rsid w:val="007D69DA"/>
    <w:rsid w:val="007E07F7"/>
    <w:rsid w:val="007F09F1"/>
    <w:rsid w:val="007F191D"/>
    <w:rsid w:val="007F1A8D"/>
    <w:rsid w:val="0080606F"/>
    <w:rsid w:val="00806174"/>
    <w:rsid w:val="00813A1B"/>
    <w:rsid w:val="00813F1C"/>
    <w:rsid w:val="00814588"/>
    <w:rsid w:val="00814E79"/>
    <w:rsid w:val="00817299"/>
    <w:rsid w:val="00820C65"/>
    <w:rsid w:val="00821ECA"/>
    <w:rsid w:val="0082364E"/>
    <w:rsid w:val="0083283E"/>
    <w:rsid w:val="0083648A"/>
    <w:rsid w:val="0084062E"/>
    <w:rsid w:val="008414DC"/>
    <w:rsid w:val="00842343"/>
    <w:rsid w:val="0084427E"/>
    <w:rsid w:val="008465DF"/>
    <w:rsid w:val="008506FD"/>
    <w:rsid w:val="00851672"/>
    <w:rsid w:val="00860D7C"/>
    <w:rsid w:val="00860ED7"/>
    <w:rsid w:val="00861ED8"/>
    <w:rsid w:val="00867AD2"/>
    <w:rsid w:val="00874D14"/>
    <w:rsid w:val="008751F2"/>
    <w:rsid w:val="0088271A"/>
    <w:rsid w:val="008834BF"/>
    <w:rsid w:val="008860DD"/>
    <w:rsid w:val="00890A32"/>
    <w:rsid w:val="00894B3D"/>
    <w:rsid w:val="00897891"/>
    <w:rsid w:val="008A0EB7"/>
    <w:rsid w:val="008A3A0C"/>
    <w:rsid w:val="008A4245"/>
    <w:rsid w:val="008A4FDF"/>
    <w:rsid w:val="008A7ED6"/>
    <w:rsid w:val="008B5FBE"/>
    <w:rsid w:val="008C5C9A"/>
    <w:rsid w:val="008C7EFC"/>
    <w:rsid w:val="008D15B4"/>
    <w:rsid w:val="008D262E"/>
    <w:rsid w:val="008D4A30"/>
    <w:rsid w:val="008D6F1F"/>
    <w:rsid w:val="008E4163"/>
    <w:rsid w:val="008F03D2"/>
    <w:rsid w:val="008F21F3"/>
    <w:rsid w:val="008F59BC"/>
    <w:rsid w:val="00903387"/>
    <w:rsid w:val="009045F0"/>
    <w:rsid w:val="00904EC8"/>
    <w:rsid w:val="00906181"/>
    <w:rsid w:val="009076BA"/>
    <w:rsid w:val="00910D47"/>
    <w:rsid w:val="009111E8"/>
    <w:rsid w:val="00914254"/>
    <w:rsid w:val="0092004D"/>
    <w:rsid w:val="00922193"/>
    <w:rsid w:val="009230F3"/>
    <w:rsid w:val="009256F8"/>
    <w:rsid w:val="00933DAE"/>
    <w:rsid w:val="009341C0"/>
    <w:rsid w:val="009401D1"/>
    <w:rsid w:val="0094571D"/>
    <w:rsid w:val="009502EE"/>
    <w:rsid w:val="009538EE"/>
    <w:rsid w:val="00956A6B"/>
    <w:rsid w:val="0096011A"/>
    <w:rsid w:val="0096478F"/>
    <w:rsid w:val="0096587C"/>
    <w:rsid w:val="0097123D"/>
    <w:rsid w:val="009714DA"/>
    <w:rsid w:val="00977EFD"/>
    <w:rsid w:val="009861BD"/>
    <w:rsid w:val="00987F37"/>
    <w:rsid w:val="0099217A"/>
    <w:rsid w:val="009923DC"/>
    <w:rsid w:val="00994ED2"/>
    <w:rsid w:val="009A45DC"/>
    <w:rsid w:val="009A4CCA"/>
    <w:rsid w:val="009A5209"/>
    <w:rsid w:val="009A5E99"/>
    <w:rsid w:val="009B5B34"/>
    <w:rsid w:val="009B5F35"/>
    <w:rsid w:val="009B6BCE"/>
    <w:rsid w:val="009C64C7"/>
    <w:rsid w:val="009C6DF6"/>
    <w:rsid w:val="009C6EE8"/>
    <w:rsid w:val="009D01C1"/>
    <w:rsid w:val="009D5ED6"/>
    <w:rsid w:val="009D73A4"/>
    <w:rsid w:val="00A0775C"/>
    <w:rsid w:val="00A109F9"/>
    <w:rsid w:val="00A1467F"/>
    <w:rsid w:val="00A16EF4"/>
    <w:rsid w:val="00A1796B"/>
    <w:rsid w:val="00A26A20"/>
    <w:rsid w:val="00A37EC5"/>
    <w:rsid w:val="00A41699"/>
    <w:rsid w:val="00A454D9"/>
    <w:rsid w:val="00A53CD1"/>
    <w:rsid w:val="00A570FB"/>
    <w:rsid w:val="00A622C9"/>
    <w:rsid w:val="00A713C4"/>
    <w:rsid w:val="00A72F8B"/>
    <w:rsid w:val="00A740A4"/>
    <w:rsid w:val="00A75969"/>
    <w:rsid w:val="00A763E8"/>
    <w:rsid w:val="00A77581"/>
    <w:rsid w:val="00A840FC"/>
    <w:rsid w:val="00A902D7"/>
    <w:rsid w:val="00A9171F"/>
    <w:rsid w:val="00A922BE"/>
    <w:rsid w:val="00A940E3"/>
    <w:rsid w:val="00A950C8"/>
    <w:rsid w:val="00A97AD7"/>
    <w:rsid w:val="00AA2AAA"/>
    <w:rsid w:val="00AA7098"/>
    <w:rsid w:val="00AB2C73"/>
    <w:rsid w:val="00AB4A69"/>
    <w:rsid w:val="00AB7E11"/>
    <w:rsid w:val="00AC05A5"/>
    <w:rsid w:val="00AC2829"/>
    <w:rsid w:val="00AC4A3D"/>
    <w:rsid w:val="00AD329F"/>
    <w:rsid w:val="00AD58E5"/>
    <w:rsid w:val="00AD7551"/>
    <w:rsid w:val="00AE12D4"/>
    <w:rsid w:val="00AE6FB3"/>
    <w:rsid w:val="00B0077B"/>
    <w:rsid w:val="00B01376"/>
    <w:rsid w:val="00B059E1"/>
    <w:rsid w:val="00B05F8F"/>
    <w:rsid w:val="00B11431"/>
    <w:rsid w:val="00B15DE0"/>
    <w:rsid w:val="00B21277"/>
    <w:rsid w:val="00B260AD"/>
    <w:rsid w:val="00B300D6"/>
    <w:rsid w:val="00B304AC"/>
    <w:rsid w:val="00B30DF8"/>
    <w:rsid w:val="00B3244B"/>
    <w:rsid w:val="00B365B9"/>
    <w:rsid w:val="00B44855"/>
    <w:rsid w:val="00B44E0F"/>
    <w:rsid w:val="00B573FD"/>
    <w:rsid w:val="00B62C16"/>
    <w:rsid w:val="00B63BDE"/>
    <w:rsid w:val="00B724D4"/>
    <w:rsid w:val="00B744CE"/>
    <w:rsid w:val="00B8590F"/>
    <w:rsid w:val="00B92DA7"/>
    <w:rsid w:val="00B93267"/>
    <w:rsid w:val="00B935D7"/>
    <w:rsid w:val="00B9384D"/>
    <w:rsid w:val="00B971AF"/>
    <w:rsid w:val="00BA01F7"/>
    <w:rsid w:val="00BA21F0"/>
    <w:rsid w:val="00BA4F9E"/>
    <w:rsid w:val="00BB0241"/>
    <w:rsid w:val="00BB0329"/>
    <w:rsid w:val="00BB072F"/>
    <w:rsid w:val="00BB1174"/>
    <w:rsid w:val="00BB4D24"/>
    <w:rsid w:val="00BB4ED5"/>
    <w:rsid w:val="00BB64A0"/>
    <w:rsid w:val="00BC1A83"/>
    <w:rsid w:val="00BC47A3"/>
    <w:rsid w:val="00BC5C44"/>
    <w:rsid w:val="00BD3616"/>
    <w:rsid w:val="00BD3A8A"/>
    <w:rsid w:val="00BD47AF"/>
    <w:rsid w:val="00BD4E86"/>
    <w:rsid w:val="00BE0D3A"/>
    <w:rsid w:val="00BE3308"/>
    <w:rsid w:val="00BE554A"/>
    <w:rsid w:val="00BE7FD3"/>
    <w:rsid w:val="00BF4F54"/>
    <w:rsid w:val="00BF6B4A"/>
    <w:rsid w:val="00C02E88"/>
    <w:rsid w:val="00C03EAE"/>
    <w:rsid w:val="00C0643F"/>
    <w:rsid w:val="00C07588"/>
    <w:rsid w:val="00C159A4"/>
    <w:rsid w:val="00C165C1"/>
    <w:rsid w:val="00C21091"/>
    <w:rsid w:val="00C23E01"/>
    <w:rsid w:val="00C25FD0"/>
    <w:rsid w:val="00C27AD1"/>
    <w:rsid w:val="00C31F97"/>
    <w:rsid w:val="00C32954"/>
    <w:rsid w:val="00C34626"/>
    <w:rsid w:val="00C35718"/>
    <w:rsid w:val="00C364EA"/>
    <w:rsid w:val="00C410D2"/>
    <w:rsid w:val="00C45398"/>
    <w:rsid w:val="00C45F46"/>
    <w:rsid w:val="00C577C2"/>
    <w:rsid w:val="00C57806"/>
    <w:rsid w:val="00C6318E"/>
    <w:rsid w:val="00C73FF5"/>
    <w:rsid w:val="00C80AB5"/>
    <w:rsid w:val="00C82A53"/>
    <w:rsid w:val="00C838AA"/>
    <w:rsid w:val="00C84089"/>
    <w:rsid w:val="00C85F14"/>
    <w:rsid w:val="00C90889"/>
    <w:rsid w:val="00C90F1F"/>
    <w:rsid w:val="00C92313"/>
    <w:rsid w:val="00C92E9F"/>
    <w:rsid w:val="00C9414C"/>
    <w:rsid w:val="00CA2D10"/>
    <w:rsid w:val="00CB1ACC"/>
    <w:rsid w:val="00CB1F62"/>
    <w:rsid w:val="00CB2357"/>
    <w:rsid w:val="00CB66F9"/>
    <w:rsid w:val="00CB7961"/>
    <w:rsid w:val="00CC0F17"/>
    <w:rsid w:val="00CC2EDF"/>
    <w:rsid w:val="00CD3E66"/>
    <w:rsid w:val="00CD6369"/>
    <w:rsid w:val="00CE7314"/>
    <w:rsid w:val="00CF02E1"/>
    <w:rsid w:val="00CF0871"/>
    <w:rsid w:val="00CF0FC9"/>
    <w:rsid w:val="00CF183D"/>
    <w:rsid w:val="00CF246C"/>
    <w:rsid w:val="00CF5B42"/>
    <w:rsid w:val="00CF6C34"/>
    <w:rsid w:val="00D00D23"/>
    <w:rsid w:val="00D03351"/>
    <w:rsid w:val="00D0597B"/>
    <w:rsid w:val="00D05AC9"/>
    <w:rsid w:val="00D061F4"/>
    <w:rsid w:val="00D069DE"/>
    <w:rsid w:val="00D107FC"/>
    <w:rsid w:val="00D2338F"/>
    <w:rsid w:val="00D256FF"/>
    <w:rsid w:val="00D27BF2"/>
    <w:rsid w:val="00D27F64"/>
    <w:rsid w:val="00D309C8"/>
    <w:rsid w:val="00D3171B"/>
    <w:rsid w:val="00D3354D"/>
    <w:rsid w:val="00D36836"/>
    <w:rsid w:val="00D37D6F"/>
    <w:rsid w:val="00D50623"/>
    <w:rsid w:val="00D566AD"/>
    <w:rsid w:val="00D72D6E"/>
    <w:rsid w:val="00D749B1"/>
    <w:rsid w:val="00D74A09"/>
    <w:rsid w:val="00D80890"/>
    <w:rsid w:val="00D82C48"/>
    <w:rsid w:val="00D8478C"/>
    <w:rsid w:val="00D910FB"/>
    <w:rsid w:val="00DA3282"/>
    <w:rsid w:val="00DB1E9B"/>
    <w:rsid w:val="00DB336B"/>
    <w:rsid w:val="00DB7BAF"/>
    <w:rsid w:val="00DC43DF"/>
    <w:rsid w:val="00DD0669"/>
    <w:rsid w:val="00DD15DC"/>
    <w:rsid w:val="00DD1765"/>
    <w:rsid w:val="00DD3ECD"/>
    <w:rsid w:val="00DD5EFA"/>
    <w:rsid w:val="00DD7023"/>
    <w:rsid w:val="00DF0597"/>
    <w:rsid w:val="00DF4EFB"/>
    <w:rsid w:val="00E00750"/>
    <w:rsid w:val="00E06DE5"/>
    <w:rsid w:val="00E10E47"/>
    <w:rsid w:val="00E12327"/>
    <w:rsid w:val="00E139EA"/>
    <w:rsid w:val="00E14081"/>
    <w:rsid w:val="00E14B3E"/>
    <w:rsid w:val="00E1508D"/>
    <w:rsid w:val="00E153ED"/>
    <w:rsid w:val="00E303F1"/>
    <w:rsid w:val="00E31A3B"/>
    <w:rsid w:val="00E33C53"/>
    <w:rsid w:val="00E35685"/>
    <w:rsid w:val="00E37FE8"/>
    <w:rsid w:val="00E42D76"/>
    <w:rsid w:val="00E46244"/>
    <w:rsid w:val="00E478C1"/>
    <w:rsid w:val="00E52BF4"/>
    <w:rsid w:val="00E55714"/>
    <w:rsid w:val="00E55A2A"/>
    <w:rsid w:val="00E55DC2"/>
    <w:rsid w:val="00E65D29"/>
    <w:rsid w:val="00E830A8"/>
    <w:rsid w:val="00E83A93"/>
    <w:rsid w:val="00E8439B"/>
    <w:rsid w:val="00E858EB"/>
    <w:rsid w:val="00E90282"/>
    <w:rsid w:val="00E92711"/>
    <w:rsid w:val="00EA7B6C"/>
    <w:rsid w:val="00EB2137"/>
    <w:rsid w:val="00EC0846"/>
    <w:rsid w:val="00EC0EEF"/>
    <w:rsid w:val="00EC11DE"/>
    <w:rsid w:val="00EC5BF7"/>
    <w:rsid w:val="00EC7536"/>
    <w:rsid w:val="00ED238A"/>
    <w:rsid w:val="00ED308E"/>
    <w:rsid w:val="00ED321A"/>
    <w:rsid w:val="00ED69DE"/>
    <w:rsid w:val="00ED6D1A"/>
    <w:rsid w:val="00EE2E3C"/>
    <w:rsid w:val="00EE2E56"/>
    <w:rsid w:val="00EE2F99"/>
    <w:rsid w:val="00EF240F"/>
    <w:rsid w:val="00EF560B"/>
    <w:rsid w:val="00EF779A"/>
    <w:rsid w:val="00F021BF"/>
    <w:rsid w:val="00F040BC"/>
    <w:rsid w:val="00F0470B"/>
    <w:rsid w:val="00F07035"/>
    <w:rsid w:val="00F07EA7"/>
    <w:rsid w:val="00F11900"/>
    <w:rsid w:val="00F16175"/>
    <w:rsid w:val="00F1683B"/>
    <w:rsid w:val="00F17460"/>
    <w:rsid w:val="00F218CC"/>
    <w:rsid w:val="00F2396B"/>
    <w:rsid w:val="00F32DA8"/>
    <w:rsid w:val="00F36D2D"/>
    <w:rsid w:val="00F47223"/>
    <w:rsid w:val="00F529C1"/>
    <w:rsid w:val="00F56DA2"/>
    <w:rsid w:val="00F61315"/>
    <w:rsid w:val="00F62C1B"/>
    <w:rsid w:val="00F63A38"/>
    <w:rsid w:val="00F70AFB"/>
    <w:rsid w:val="00F776D6"/>
    <w:rsid w:val="00F81419"/>
    <w:rsid w:val="00F85B1C"/>
    <w:rsid w:val="00F93BC2"/>
    <w:rsid w:val="00F95E7E"/>
    <w:rsid w:val="00FA07C0"/>
    <w:rsid w:val="00FA4606"/>
    <w:rsid w:val="00FA6965"/>
    <w:rsid w:val="00FB2FBF"/>
    <w:rsid w:val="00FB3B2D"/>
    <w:rsid w:val="00FB46C4"/>
    <w:rsid w:val="00FB4915"/>
    <w:rsid w:val="00FB620F"/>
    <w:rsid w:val="00FC3C2C"/>
    <w:rsid w:val="00FC5B9F"/>
    <w:rsid w:val="00FD293C"/>
    <w:rsid w:val="00FD3376"/>
    <w:rsid w:val="00FD42AA"/>
    <w:rsid w:val="00FD6039"/>
    <w:rsid w:val="00FE54F8"/>
    <w:rsid w:val="00FE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749B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749B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8069005603798170006A058079070C90EBE6D25B9C0CE738211A625FAA4EE1DJ7b1P" TargetMode="External"/><Relationship Id="rId3" Type="http://schemas.openxmlformats.org/officeDocument/2006/relationships/settings" Target="settings.xml"/><Relationship Id="rId7" Type="http://schemas.openxmlformats.org/officeDocument/2006/relationships/hyperlink" Target="consultantplus://offline/ref=50A8069005603798170018AD4E6BCE7AC80DE7652FEE9B9C7E8619JFb4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0A8069005603798170006A058079070C90EBE6D2DBDC5CE758C4CAC2DA3A8EC1A7E5E4935C72F44CB5951J6bBP" TargetMode="External"/><Relationship Id="rId5" Type="http://schemas.openxmlformats.org/officeDocument/2006/relationships/hyperlink" Target="consultantplus://offline/ref=50A8069005603798170006A058079070C90EBE6D2DBDC5CE758C4CAC2DA3A8EC1A7E5E4935C72F44CB5951J6bB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2013-09-05T15:27:00Z</dcterms:created>
  <dcterms:modified xsi:type="dcterms:W3CDTF">2013-09-05T15:27:00Z</dcterms:modified>
</cp:coreProperties>
</file>